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3A" w:rsidRPr="00D85EF8" w:rsidRDefault="00D23DA8" w:rsidP="00D23DA8">
      <w:pPr>
        <w:jc w:val="center"/>
        <w:rPr>
          <w:rFonts w:ascii="SassoonPrimaryType" w:hAnsi="SassoonPrimaryType"/>
          <w:b/>
          <w:sz w:val="28"/>
          <w:szCs w:val="28"/>
        </w:rPr>
      </w:pPr>
      <w:r w:rsidRPr="00D85EF8">
        <w:rPr>
          <w:noProof/>
          <w:sz w:val="28"/>
          <w:szCs w:val="28"/>
          <w:lang w:eastAsia="en-GB"/>
        </w:rPr>
        <w:drawing>
          <wp:anchor distT="0" distB="0" distL="114300" distR="114300" simplePos="0" relativeHeight="251658240" behindDoc="0" locked="0" layoutInCell="1" allowOverlap="1" wp14:anchorId="7DE2AA9A" wp14:editId="7BB7C61C">
            <wp:simplePos x="0" y="0"/>
            <wp:positionH relativeFrom="column">
              <wp:posOffset>-495300</wp:posOffset>
            </wp:positionH>
            <wp:positionV relativeFrom="paragraph">
              <wp:posOffset>0</wp:posOffset>
            </wp:positionV>
            <wp:extent cx="942975" cy="1227455"/>
            <wp:effectExtent l="0" t="0" r="9525"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5EF8">
        <w:rPr>
          <w:rFonts w:ascii="SassoonPrimaryType" w:hAnsi="SassoonPrimaryType"/>
          <w:sz w:val="28"/>
          <w:szCs w:val="28"/>
        </w:rPr>
        <w:t>P5 Homework (Room 16)</w:t>
      </w:r>
      <w:r w:rsidR="00D85EF8">
        <w:rPr>
          <w:rFonts w:ascii="SassoonPrimaryType" w:hAnsi="SassoonPrimaryType"/>
          <w:sz w:val="28"/>
          <w:szCs w:val="28"/>
        </w:rPr>
        <w:t xml:space="preserve"> – </w:t>
      </w:r>
      <w:r w:rsidR="00D85EF8">
        <w:rPr>
          <w:rFonts w:ascii="SassoonPrimaryType" w:hAnsi="SassoonPrimaryType"/>
          <w:b/>
          <w:sz w:val="28"/>
          <w:szCs w:val="28"/>
        </w:rPr>
        <w:t>Stage 5 (3 Words)</w:t>
      </w:r>
    </w:p>
    <w:p w:rsidR="00D23DA8" w:rsidRPr="00D85EF8" w:rsidRDefault="00D23DA8" w:rsidP="00D23DA8">
      <w:pPr>
        <w:jc w:val="center"/>
        <w:rPr>
          <w:rFonts w:ascii="SassoonPrimaryType" w:hAnsi="SassoonPrimaryType"/>
          <w:b/>
          <w:sz w:val="28"/>
          <w:szCs w:val="28"/>
        </w:rPr>
      </w:pPr>
      <w:r w:rsidRPr="00D85EF8">
        <w:rPr>
          <w:rFonts w:ascii="SassoonPrimaryType" w:hAnsi="SassoonPrimaryType"/>
          <w:b/>
          <w:sz w:val="28"/>
          <w:szCs w:val="28"/>
        </w:rPr>
        <w:t xml:space="preserve">Topic - </w:t>
      </w:r>
      <w:r w:rsidRPr="00D85EF8">
        <w:rPr>
          <w:rFonts w:ascii="SassoonPrimaryType" w:hAnsi="SassoonPrimaryType"/>
          <w:b/>
          <w:sz w:val="28"/>
          <w:szCs w:val="28"/>
        </w:rPr>
        <w:t>Hazards and Disasters</w:t>
      </w:r>
    </w:p>
    <w:p w:rsidR="00D23DA8" w:rsidRPr="00D85EF8" w:rsidRDefault="00D23DA8" w:rsidP="00D23DA8">
      <w:pPr>
        <w:rPr>
          <w:rFonts w:ascii="SassoonPrimaryType" w:hAnsi="SassoonPrimaryType"/>
          <w:sz w:val="28"/>
          <w:szCs w:val="28"/>
        </w:rPr>
      </w:pPr>
      <w:r w:rsidRPr="00D85EF8">
        <w:rPr>
          <w:rFonts w:ascii="SassoonPrimaryType" w:hAnsi="SassoonPrimaryType"/>
          <w:b/>
          <w:sz w:val="28"/>
          <w:szCs w:val="28"/>
        </w:rPr>
        <w:t xml:space="preserve">     </w:t>
      </w:r>
      <w:r w:rsidRPr="00D85EF8">
        <w:rPr>
          <w:rFonts w:ascii="SassoonPrimaryType" w:hAnsi="SassoonPrimaryType"/>
          <w:sz w:val="28"/>
          <w:szCs w:val="28"/>
        </w:rPr>
        <w:t xml:space="preserve">Next term we will be learning about natural disasters and we will connect this with our learning of the global goals. Your challenge this week is to see if you can find out about one natural disaster which has happened in world in 2017. Include the following: </w:t>
      </w:r>
    </w:p>
    <w:p w:rsidR="00D23DA8" w:rsidRPr="00D85EF8" w:rsidRDefault="00D23DA8" w:rsidP="00D23DA8">
      <w:pPr>
        <w:pStyle w:val="ListParagraph"/>
        <w:numPr>
          <w:ilvl w:val="0"/>
          <w:numId w:val="1"/>
        </w:numPr>
        <w:rPr>
          <w:rFonts w:ascii="SassoonPrimaryType" w:hAnsi="SassoonPrimaryType"/>
          <w:sz w:val="28"/>
          <w:szCs w:val="28"/>
        </w:rPr>
      </w:pPr>
      <w:r w:rsidRPr="00D85EF8">
        <w:rPr>
          <w:rFonts w:ascii="SassoonPrimaryType" w:hAnsi="SassoonPrimaryType"/>
          <w:sz w:val="28"/>
          <w:szCs w:val="28"/>
        </w:rPr>
        <w:t>The name of the disaster.</w:t>
      </w:r>
      <w:bookmarkStart w:id="0" w:name="_GoBack"/>
      <w:bookmarkEnd w:id="0"/>
    </w:p>
    <w:p w:rsidR="00D23DA8" w:rsidRPr="00D85EF8" w:rsidRDefault="00943928" w:rsidP="00D23DA8">
      <w:pPr>
        <w:pStyle w:val="ListParagraph"/>
        <w:numPr>
          <w:ilvl w:val="0"/>
          <w:numId w:val="1"/>
        </w:numPr>
        <w:rPr>
          <w:rFonts w:ascii="SassoonPrimaryType" w:hAnsi="SassoonPrimaryType"/>
          <w:sz w:val="28"/>
          <w:szCs w:val="28"/>
        </w:rPr>
      </w:pPr>
      <w:r w:rsidRPr="00D85EF8">
        <w:rPr>
          <w:noProof/>
          <w:sz w:val="28"/>
          <w:szCs w:val="28"/>
          <w:lang w:eastAsia="en-GB"/>
        </w:rPr>
        <w:drawing>
          <wp:anchor distT="0" distB="0" distL="114300" distR="114300" simplePos="0" relativeHeight="251659264" behindDoc="0" locked="0" layoutInCell="1" allowOverlap="1" wp14:anchorId="5627BDDC" wp14:editId="4DAB8A32">
            <wp:simplePos x="0" y="0"/>
            <wp:positionH relativeFrom="column">
              <wp:posOffset>3638550</wp:posOffset>
            </wp:positionH>
            <wp:positionV relativeFrom="paragraph">
              <wp:posOffset>219710</wp:posOffset>
            </wp:positionV>
            <wp:extent cx="2828925" cy="3762375"/>
            <wp:effectExtent l="0" t="0" r="9525" b="9525"/>
            <wp:wrapSquare wrapText="bothSides"/>
            <wp:docPr id="3" name="Picture 3" descr="Image result for PAX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X 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376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DA8" w:rsidRPr="00D85EF8">
        <w:rPr>
          <w:rFonts w:ascii="SassoonPrimaryType" w:hAnsi="SassoonPrimaryType"/>
          <w:sz w:val="28"/>
          <w:szCs w:val="28"/>
        </w:rPr>
        <w:t>Where it happened.</w:t>
      </w:r>
    </w:p>
    <w:p w:rsidR="00D23DA8" w:rsidRPr="00D85EF8" w:rsidRDefault="00D23DA8" w:rsidP="00D23DA8">
      <w:pPr>
        <w:pStyle w:val="ListParagraph"/>
        <w:numPr>
          <w:ilvl w:val="0"/>
          <w:numId w:val="1"/>
        </w:numPr>
        <w:rPr>
          <w:rFonts w:ascii="SassoonPrimaryType" w:hAnsi="SassoonPrimaryType"/>
          <w:sz w:val="28"/>
          <w:szCs w:val="28"/>
        </w:rPr>
      </w:pPr>
      <w:r w:rsidRPr="00D85EF8">
        <w:rPr>
          <w:rFonts w:ascii="SassoonPrimaryType" w:hAnsi="SassoonPrimaryType"/>
          <w:sz w:val="28"/>
          <w:szCs w:val="28"/>
        </w:rPr>
        <w:t>How many people were affected?</w:t>
      </w:r>
    </w:p>
    <w:p w:rsidR="00D23DA8" w:rsidRPr="00D85EF8" w:rsidRDefault="00D23DA8" w:rsidP="00D23DA8">
      <w:pPr>
        <w:pStyle w:val="ListParagraph"/>
        <w:numPr>
          <w:ilvl w:val="0"/>
          <w:numId w:val="1"/>
        </w:numPr>
        <w:rPr>
          <w:rFonts w:ascii="SassoonPrimaryType" w:hAnsi="SassoonPrimaryType"/>
          <w:sz w:val="28"/>
          <w:szCs w:val="28"/>
        </w:rPr>
      </w:pPr>
      <w:r w:rsidRPr="00D85EF8">
        <w:rPr>
          <w:rFonts w:ascii="SassoonPrimaryType" w:hAnsi="SassoonPrimaryType"/>
          <w:sz w:val="28"/>
          <w:szCs w:val="28"/>
        </w:rPr>
        <w:t xml:space="preserve">A brief summary of what happened. </w:t>
      </w:r>
    </w:p>
    <w:p w:rsidR="00D23DA8" w:rsidRPr="00D85EF8" w:rsidRDefault="00D23DA8" w:rsidP="00D23DA8">
      <w:pPr>
        <w:rPr>
          <w:rFonts w:ascii="SassoonPrimaryType" w:hAnsi="SassoonPrimaryType"/>
          <w:b/>
          <w:sz w:val="28"/>
          <w:szCs w:val="28"/>
        </w:rPr>
      </w:pPr>
    </w:p>
    <w:p w:rsidR="00D23DA8" w:rsidRPr="00D85EF8" w:rsidRDefault="00D23DA8" w:rsidP="00D23DA8">
      <w:pPr>
        <w:rPr>
          <w:rFonts w:ascii="SassoonPrimaryType" w:hAnsi="SassoonPrimaryType"/>
          <w:b/>
          <w:sz w:val="28"/>
          <w:szCs w:val="28"/>
        </w:rPr>
      </w:pPr>
      <w:r w:rsidRPr="00D85EF8">
        <w:rPr>
          <w:rFonts w:ascii="SassoonPrimaryType" w:hAnsi="SassoonPrimaryType"/>
          <w:b/>
          <w:sz w:val="28"/>
          <w:szCs w:val="28"/>
        </w:rPr>
        <w:t xml:space="preserve">Literacy – PAX </w:t>
      </w:r>
    </w:p>
    <w:p w:rsidR="00D23DA8" w:rsidRPr="00D85EF8" w:rsidRDefault="00D23DA8" w:rsidP="00D23DA8">
      <w:pPr>
        <w:rPr>
          <w:rFonts w:ascii="SassoonPrimaryType" w:hAnsi="SassoonPrimaryType"/>
          <w:sz w:val="28"/>
          <w:szCs w:val="28"/>
        </w:rPr>
      </w:pPr>
      <w:r w:rsidRPr="00D85EF8">
        <w:rPr>
          <w:rFonts w:ascii="SassoonPrimaryType" w:hAnsi="SassoonPrimaryType"/>
          <w:sz w:val="28"/>
          <w:szCs w:val="28"/>
        </w:rPr>
        <w:t xml:space="preserve">Instead of a numeracy task I have given you a literacy task. We will be reading </w:t>
      </w:r>
      <w:r w:rsidR="00D85EF8" w:rsidRPr="00D85EF8">
        <w:rPr>
          <w:rFonts w:ascii="SassoonPrimaryType" w:hAnsi="SassoonPrimaryType"/>
          <w:sz w:val="28"/>
          <w:szCs w:val="28"/>
        </w:rPr>
        <w:t>PAX next term in class.</w:t>
      </w:r>
      <w:r w:rsidRPr="00D85EF8">
        <w:rPr>
          <w:rFonts w:ascii="SassoonPrimaryType" w:hAnsi="SassoonPrimaryType"/>
          <w:sz w:val="28"/>
          <w:szCs w:val="28"/>
        </w:rPr>
        <w:t xml:space="preserve">  Use your inference skills and see if you can</w:t>
      </w:r>
      <w:r w:rsidR="00D85EF8" w:rsidRPr="00D85EF8">
        <w:rPr>
          <w:rFonts w:ascii="SassoonPrimaryType" w:hAnsi="SassoonPrimaryType"/>
          <w:sz w:val="28"/>
          <w:szCs w:val="28"/>
        </w:rPr>
        <w:t xml:space="preserve"> predict what the story will be about. Discuss this at home. </w:t>
      </w:r>
    </w:p>
    <w:p w:rsidR="00D23DA8" w:rsidRPr="00D85EF8" w:rsidRDefault="00D23DA8" w:rsidP="00D23DA8">
      <w:pPr>
        <w:rPr>
          <w:rFonts w:ascii="SassoonPrimaryType" w:hAnsi="SassoonPrimaryType"/>
          <w:b/>
          <w:sz w:val="28"/>
          <w:szCs w:val="28"/>
        </w:rPr>
      </w:pPr>
      <w:r w:rsidRPr="00D85EF8">
        <w:rPr>
          <w:rFonts w:ascii="SassoonPrimaryType" w:hAnsi="SassoonPrimaryType"/>
          <w:b/>
          <w:sz w:val="28"/>
          <w:szCs w:val="28"/>
        </w:rPr>
        <w:t xml:space="preserve">Spelling – Use your </w:t>
      </w:r>
      <w:r w:rsidR="00D85EF8">
        <w:rPr>
          <w:rFonts w:ascii="SassoonPrimaryType" w:hAnsi="SassoonPrimaryType"/>
          <w:b/>
          <w:sz w:val="28"/>
          <w:szCs w:val="28"/>
        </w:rPr>
        <w:t xml:space="preserve">common </w:t>
      </w:r>
      <w:r w:rsidRPr="00D85EF8">
        <w:rPr>
          <w:rFonts w:ascii="SassoonPrimaryType" w:hAnsi="SassoonPrimaryType"/>
          <w:b/>
          <w:sz w:val="28"/>
          <w:szCs w:val="28"/>
        </w:rPr>
        <w:t xml:space="preserve">words below and choose a spelling task. </w:t>
      </w:r>
    </w:p>
    <w:tbl>
      <w:tblPr>
        <w:tblStyle w:val="TableGrid"/>
        <w:tblW w:w="0" w:type="auto"/>
        <w:tblLook w:val="04A0" w:firstRow="1" w:lastRow="0" w:firstColumn="1" w:lastColumn="0" w:noHBand="0" w:noVBand="1"/>
      </w:tblPr>
      <w:tblGrid>
        <w:gridCol w:w="2990"/>
        <w:gridCol w:w="2990"/>
        <w:gridCol w:w="2990"/>
      </w:tblGrid>
      <w:tr w:rsidR="00D85EF8" w:rsidTr="00D85EF8">
        <w:trPr>
          <w:trHeight w:val="1018"/>
        </w:trPr>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 xml:space="preserve">name </w:t>
            </w:r>
          </w:p>
        </w:tc>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near</w:t>
            </w:r>
          </w:p>
        </w:tc>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night</w:t>
            </w:r>
          </w:p>
        </w:tc>
      </w:tr>
      <w:tr w:rsidR="00D85EF8" w:rsidTr="00D85EF8">
        <w:trPr>
          <w:trHeight w:val="1067"/>
        </w:trPr>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nine</w:t>
            </w:r>
          </w:p>
        </w:tc>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ninety</w:t>
            </w:r>
          </w:p>
        </w:tc>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nothing</w:t>
            </w:r>
          </w:p>
        </w:tc>
      </w:tr>
      <w:tr w:rsidR="00D85EF8" w:rsidTr="00D85EF8">
        <w:trPr>
          <w:trHeight w:val="1018"/>
        </w:trPr>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November</w:t>
            </w:r>
          </w:p>
        </w:tc>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October</w:t>
            </w:r>
          </w:p>
        </w:tc>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road</w:t>
            </w:r>
          </w:p>
        </w:tc>
      </w:tr>
      <w:tr w:rsidR="00D85EF8" w:rsidTr="00D85EF8">
        <w:trPr>
          <w:trHeight w:val="1018"/>
        </w:trPr>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Saturday</w:t>
            </w:r>
          </w:p>
        </w:tc>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Sunday</w:t>
            </w:r>
          </w:p>
        </w:tc>
        <w:tc>
          <w:tcPr>
            <w:tcW w:w="2990" w:type="dxa"/>
          </w:tcPr>
          <w:p w:rsidR="00D85EF8" w:rsidRPr="00D85EF8" w:rsidRDefault="00D85EF8" w:rsidP="00D23DA8">
            <w:pPr>
              <w:rPr>
                <w:rFonts w:ascii="SassoonPrimaryType" w:hAnsi="SassoonPrimaryType"/>
                <w:b/>
                <w:sz w:val="36"/>
                <w:szCs w:val="28"/>
              </w:rPr>
            </w:pPr>
            <w:r w:rsidRPr="00D85EF8">
              <w:rPr>
                <w:rFonts w:ascii="SassoonPrimaryType" w:hAnsi="SassoonPrimaryType"/>
                <w:b/>
                <w:sz w:val="36"/>
                <w:szCs w:val="28"/>
              </w:rPr>
              <w:t>September</w:t>
            </w:r>
          </w:p>
        </w:tc>
      </w:tr>
    </w:tbl>
    <w:p w:rsidR="00D23DA8" w:rsidRPr="00D85EF8" w:rsidRDefault="00D23DA8" w:rsidP="00D23DA8">
      <w:pPr>
        <w:rPr>
          <w:rFonts w:ascii="SassoonPrimaryType" w:hAnsi="SassoonPrimaryType"/>
          <w:b/>
          <w:sz w:val="28"/>
          <w:szCs w:val="28"/>
        </w:rPr>
      </w:pPr>
    </w:p>
    <w:p w:rsidR="00D23DA8" w:rsidRPr="00915D86" w:rsidRDefault="00D23DA8" w:rsidP="00D23DA8">
      <w:pPr>
        <w:rPr>
          <w:rFonts w:ascii="SassoonPrimaryType" w:hAnsi="SassoonPrimaryType"/>
          <w:sz w:val="44"/>
        </w:rPr>
      </w:pPr>
    </w:p>
    <w:sectPr w:rsidR="00D23DA8" w:rsidRPr="00915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475DA"/>
    <w:multiLevelType w:val="hybridMultilevel"/>
    <w:tmpl w:val="655AA35A"/>
    <w:lvl w:ilvl="0" w:tplc="6192A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D86"/>
    <w:rsid w:val="004A674E"/>
    <w:rsid w:val="00915D86"/>
    <w:rsid w:val="00943928"/>
    <w:rsid w:val="00B70D36"/>
    <w:rsid w:val="00D23DA8"/>
    <w:rsid w:val="00D8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9233A-288E-4270-85A3-0D9157CC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A8"/>
    <w:pPr>
      <w:ind w:left="720"/>
      <w:contextualSpacing/>
    </w:pPr>
  </w:style>
  <w:style w:type="table" w:styleId="TableGrid">
    <w:name w:val="Table Grid"/>
    <w:basedOn w:val="TableNormal"/>
    <w:uiPriority w:val="39"/>
    <w:rsid w:val="00D85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Donaldson</dc:creator>
  <cp:keywords/>
  <dc:description/>
  <cp:lastModifiedBy>Barry Donaldson</cp:lastModifiedBy>
  <cp:revision>2</cp:revision>
  <dcterms:created xsi:type="dcterms:W3CDTF">2017-10-03T15:51:00Z</dcterms:created>
  <dcterms:modified xsi:type="dcterms:W3CDTF">2017-10-04T07:26:00Z</dcterms:modified>
</cp:coreProperties>
</file>